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601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6019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Horn David 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Seer,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SEER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10/01/2021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539"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REDWOOD</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94065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ind w:left="20"/>
              <w:spacing w:after="0"/>
              <w:rPr>
                <w:sz w:val="20"/>
                <w:szCs w:val="20"/>
                <w:color w:val="auto"/>
              </w:rPr>
            </w:pPr>
            <w:r>
              <w:rPr>
                <w:rFonts w:ascii="Arial" w:cs="Arial" w:eastAsia="Arial" w:hAnsi="Arial"/>
                <w:sz w:val="17"/>
                <w:szCs w:val="17"/>
                <w:color w:val="0000FF"/>
              </w:rPr>
              <w:t>CITY</w:t>
            </w:r>
          </w:p>
        </w:tc>
        <w:tc>
          <w:tcPr>
            <w:tcW w:w="10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10/01/2021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5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240,966</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10/01/2021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4,964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33.4177</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236,002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10/01/2021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5,036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34.2693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230,966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560" w:type="dxa"/>
            <w:vAlign w:val="bottom"/>
          </w:tcPr>
          <w:p>
            <w:pPr>
              <w:ind w:left="100"/>
              <w:spacing w:after="0" w:line="142" w:lineRule="exact"/>
              <w:rPr>
                <w:sz w:val="20"/>
                <w:szCs w:val="20"/>
                <w:color w:val="auto"/>
              </w:rPr>
            </w:pPr>
            <w:r>
              <w:rPr>
                <w:rFonts w:ascii="Arial" w:cs="Arial" w:eastAsia="Arial" w:hAnsi="Arial"/>
                <w:sz w:val="13"/>
                <w:szCs w:val="13"/>
                <w:color w:val="0000FF"/>
                <w:w w:val="98"/>
              </w:rPr>
              <w:t>Class A</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10,000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10/01/2021</w:t>
            </w:r>
          </w:p>
        </w:tc>
        <w:tc>
          <w:tcPr>
            <w:tcW w:w="114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2" w:lineRule="exact"/>
              <w:rPr>
                <w:sz w:val="20"/>
                <w:szCs w:val="20"/>
                <w:color w:val="auto"/>
              </w:rPr>
            </w:pPr>
            <w:r>
              <w:rPr>
                <w:rFonts w:ascii="Arial" w:cs="Arial" w:eastAsia="Arial" w:hAnsi="Arial"/>
                <w:sz w:val="13"/>
                <w:szCs w:val="13"/>
                <w:color w:val="0000FF"/>
                <w:w w:val="90"/>
              </w:rPr>
              <w:t>10,000</w:t>
            </w:r>
          </w:p>
        </w:tc>
        <w:tc>
          <w:tcPr>
            <w:tcW w:w="800" w:type="dxa"/>
            <w:vAlign w:val="bottom"/>
            <w:vMerge w:val="continue"/>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3"/>
                <w:szCs w:val="13"/>
                <w:color w:val="0000FF"/>
                <w:w w:val="98"/>
              </w:rPr>
              <w:t>04/01/2030</w:t>
            </w:r>
          </w:p>
        </w:tc>
        <w:tc>
          <w:tcPr>
            <w:tcW w:w="560" w:type="dxa"/>
            <w:vAlign w:val="bottom"/>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ind w:left="200"/>
              <w:spacing w:after="0" w:line="142" w:lineRule="exact"/>
              <w:rPr>
                <w:sz w:val="20"/>
                <w:szCs w:val="20"/>
                <w:color w:val="auto"/>
              </w:rPr>
            </w:pPr>
            <w:r>
              <w:rPr>
                <w:rFonts w:ascii="Arial" w:cs="Arial" w:eastAsia="Arial" w:hAnsi="Arial"/>
                <w:sz w:val="13"/>
                <w:szCs w:val="13"/>
                <w:color w:val="0000FF"/>
                <w:w w:val="85"/>
              </w:rPr>
              <w:t>576,547</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February 26, 2021.</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$32.86 to $33.84,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$33.86 to $34.61, inclusive.</w:t>
      </w:r>
    </w:p>
    <w:p>
      <w:pPr>
        <w:spacing w:after="0" w:line="43"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vested on April 1, 2021 and 1/48th of the shares vest monthly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David R. Horn</w:t>
            </w:r>
          </w:p>
        </w:tc>
        <w:tc>
          <w:tcPr>
            <w:tcW w:w="760" w:type="dxa"/>
            <w:vAlign w:val="bottom"/>
          </w:tcPr>
          <w:p>
            <w:pPr>
              <w:spacing w:after="0"/>
              <w:rPr>
                <w:sz w:val="20"/>
                <w:szCs w:val="20"/>
                <w:color w:val="auto"/>
              </w:rPr>
            </w:pPr>
            <w:r>
              <w:rPr>
                <w:rFonts w:ascii="Arial" w:cs="Arial" w:eastAsia="Arial" w:hAnsi="Arial"/>
                <w:sz w:val="17"/>
                <w:szCs w:val="17"/>
                <w:color w:val="0000FF"/>
                <w:w w:val="86"/>
              </w:rPr>
              <w:t>10/05/2021</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421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2021-10-05T15:18:08Z</dcterms:created>
  <dcterms:modified xsi:type="dcterms:W3CDTF">2021-10-05T15:18:08Z</dcterms:modified>
</cp:coreProperties>
</file>