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Bazarko Anthony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Seer,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SEER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SEER,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3800 BRIDGE PARKWAY,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102</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60" w:type="dxa"/>
            <w:vAlign w:val="bottom"/>
          </w:tcPr>
          <w:p>
            <w:pPr>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7"/>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REDWOOD</w:t>
            </w:r>
          </w:p>
        </w:tc>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94065</w:t>
            </w:r>
          </w:p>
        </w:tc>
      </w:tr>
      <w:tr>
        <w:trPr>
          <w:trHeight w:val="254"/>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Horn, by power</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05/11/2026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2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The undersigned, as a Section 16 reporting person of Seer, Inc. (the “Company”), hereby constitutes and appoints David Horn and Rhezza Delada, and each of them, as the undersigned’s true and lawful attorney-in-fact to:</w:t>
      </w:r>
    </w:p>
    <w:p>
      <w:pPr>
        <w:spacing w:after="0" w:line="173" w:lineRule="exact"/>
        <w:rPr>
          <w:sz w:val="20"/>
          <w:szCs w:val="20"/>
          <w:color w:val="auto"/>
        </w:rPr>
      </w:pPr>
    </w:p>
    <w:p>
      <w:pPr>
        <w:jc w:val="both"/>
        <w:ind w:left="1440" w:hanging="720"/>
        <w:spacing w:after="0" w:line="242" w:lineRule="auto"/>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69" w:lineRule="exact"/>
        <w:rPr>
          <w:rFonts w:ascii="Times New Roman" w:cs="Times New Roman" w:eastAsia="Times New Roman" w:hAnsi="Times New Roman"/>
          <w:sz w:val="24"/>
          <w:szCs w:val="24"/>
          <w:color w:val="auto"/>
        </w:rPr>
      </w:pPr>
    </w:p>
    <w:p>
      <w:pPr>
        <w:jc w:val="both"/>
        <w:ind w:left="1440" w:hanging="720"/>
        <w:spacing w:after="0" w:line="250" w:lineRule="auto"/>
        <w:tabs>
          <w:tab w:leader="none" w:pos="141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all acts necessary in order to file such forms with the U.S. Securities and Exchange Commission, any securities exchange or national association, the Company and such other person or agency as the attorney-in-fact shall deem appropriate.</w:t>
      </w:r>
    </w:p>
    <w:p>
      <w:pPr>
        <w:spacing w:after="0" w:line="18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84" w:lineRule="exact"/>
        <w:rPr>
          <w:sz w:val="20"/>
          <w:szCs w:val="20"/>
          <w:color w:val="auto"/>
        </w:rPr>
      </w:pPr>
    </w:p>
    <w:p>
      <w:pPr>
        <w:jc w:val="both"/>
        <w:ind w:right="20"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 fact.</w:t>
      </w:r>
    </w:p>
    <w:p>
      <w:pPr>
        <w:spacing w:after="0" w:line="194"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4th day of May, 2026.</w:t>
      </w:r>
    </w:p>
    <w:p>
      <w:pPr>
        <w:spacing w:after="0" w:line="379" w:lineRule="exact"/>
        <w:rPr>
          <w:sz w:val="20"/>
          <w:szCs w:val="20"/>
          <w:color w:val="auto"/>
        </w:rPr>
      </w:pPr>
    </w:p>
    <w:p>
      <w:pPr>
        <w:ind w:left="4140"/>
        <w:spacing w:after="0"/>
        <w:tabs>
          <w:tab w:leader="none" w:pos="5440" w:val="left"/>
        </w:tabs>
        <w:rPr>
          <w:sz w:val="20"/>
          <w:szCs w:val="20"/>
          <w:color w:val="auto"/>
        </w:rPr>
      </w:pPr>
      <w:r>
        <w:rPr>
          <w:rFonts w:ascii="Times New Roman" w:cs="Times New Roman" w:eastAsia="Times New Roman" w:hAnsi="Times New Roman"/>
          <w:sz w:val="24"/>
          <w:szCs w:val="24"/>
          <w:color w:val="auto"/>
        </w:rPr>
        <w:t>Signature:</w:t>
      </w:r>
      <w:r>
        <w:rPr>
          <w:sz w:val="20"/>
          <w:szCs w:val="20"/>
          <w:color w:val="auto"/>
        </w:rPr>
        <w:tab/>
      </w:r>
      <w:r>
        <w:rPr>
          <w:rFonts w:ascii="Times New Roman" w:cs="Times New Roman" w:eastAsia="Times New Roman" w:hAnsi="Times New Roman"/>
          <w:sz w:val="24"/>
          <w:szCs w:val="24"/>
          <w:u w:val="single" w:color="auto"/>
          <w:color w:val="auto"/>
        </w:rPr>
        <w:t>/s/ Anthony R. Bazarko</w:t>
      </w:r>
    </w:p>
    <w:p>
      <w:pPr>
        <w:spacing w:after="0" w:line="200" w:lineRule="exact"/>
        <w:rPr>
          <w:sz w:val="20"/>
          <w:szCs w:val="20"/>
          <w:color w:val="auto"/>
        </w:rPr>
      </w:pPr>
    </w:p>
    <w:p>
      <w:pPr>
        <w:spacing w:after="0" w:line="2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4"/>
          <w:szCs w:val="24"/>
          <w:color w:val="auto"/>
        </w:rPr>
        <w:t xml:space="preserve">Print Name:  </w:t>
      </w:r>
      <w:r>
        <w:rPr>
          <w:rFonts w:ascii="Times New Roman" w:cs="Times New Roman" w:eastAsia="Times New Roman" w:hAnsi="Times New Roman"/>
          <w:sz w:val="24"/>
          <w:szCs w:val="24"/>
          <w:u w:val="single" w:color="auto"/>
          <w:color w:val="auto"/>
        </w:rPr>
        <w:t>Anthony R. Bazarko</w:t>
      </w:r>
    </w:p>
    <w:sectPr>
      <w:pgSz w:w="11900" w:h="16838" w:orient="portrait"/>
      <w:cols w:equalWidth="0" w:num="1">
        <w:col w:w="10940"/>
      </w:cols>
      <w:pgMar w:left="480" w:top="61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3729" TargetMode="External"/><Relationship Id="rId11"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2026-05-11T17:20:05Z</dcterms:created>
  <dcterms:modified xsi:type="dcterms:W3CDTF">2026-05-11T17:20:05Z</dcterms:modified>
</cp:coreProperties>
</file>